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FA" w:rsidRDefault="00F041D4" w:rsidP="00F041D4">
      <w:pPr>
        <w:jc w:val="center"/>
      </w:pPr>
      <w:r w:rsidRPr="005F2DBA">
        <w:rPr>
          <w:rFonts w:ascii="Arial" w:hAnsi="Arial" w:cs="Arial"/>
          <w:noProof/>
          <w:lang w:eastAsia="el-GR"/>
        </w:rPr>
        <w:drawing>
          <wp:inline distT="0" distB="0" distL="0" distR="0" wp14:anchorId="4FDD2352" wp14:editId="71A0DD3F">
            <wp:extent cx="2400300" cy="1104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49" b="27619"/>
                    <a:stretch/>
                  </pic:blipFill>
                  <pic:spPr bwMode="auto">
                    <a:xfrm>
                      <a:off x="0" y="0"/>
                      <a:ext cx="240030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1D4" w:rsidRDefault="00F041D4" w:rsidP="00F041D4">
      <w:pPr>
        <w:jc w:val="center"/>
      </w:pPr>
    </w:p>
    <w:p w:rsidR="00F041D4" w:rsidRPr="001B68AE" w:rsidRDefault="00F041D4" w:rsidP="00F041D4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Αθήνα, 21 Φεβρουαρίου 2022</w:t>
      </w:r>
    </w:p>
    <w:p w:rsidR="00F041D4" w:rsidRPr="001B68AE" w:rsidRDefault="00F041D4" w:rsidP="00F041D4">
      <w:pPr>
        <w:jc w:val="center"/>
        <w:rPr>
          <w:rFonts w:ascii="Arial" w:hAnsi="Arial" w:cs="Arial"/>
          <w:sz w:val="24"/>
          <w:szCs w:val="24"/>
        </w:rPr>
      </w:pPr>
    </w:p>
    <w:p w:rsidR="00F041D4" w:rsidRPr="00A94CEE" w:rsidRDefault="00F041D4" w:rsidP="00F041D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94CEE">
        <w:rPr>
          <w:rFonts w:ascii="Arial" w:hAnsi="Arial" w:cs="Arial"/>
          <w:b/>
          <w:bCs/>
          <w:sz w:val="24"/>
          <w:szCs w:val="24"/>
          <w:u w:val="single"/>
        </w:rPr>
        <w:t>ΕΠΙΚΑΙΡΗ ΕΡΩΤΗΣΗ</w:t>
      </w:r>
    </w:p>
    <w:p w:rsidR="00F041D4" w:rsidRPr="00A94CEE" w:rsidRDefault="00F041D4" w:rsidP="00F041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4CEE">
        <w:rPr>
          <w:rFonts w:ascii="Arial" w:hAnsi="Arial" w:cs="Arial"/>
          <w:b/>
          <w:bCs/>
          <w:sz w:val="24"/>
          <w:szCs w:val="24"/>
        </w:rPr>
        <w:t>Προς τον Πρωθυπουργό</w:t>
      </w:r>
    </w:p>
    <w:p w:rsidR="009F7F58" w:rsidRPr="00A94CEE" w:rsidRDefault="009F7F58" w:rsidP="00F041D4">
      <w:pPr>
        <w:jc w:val="center"/>
        <w:rPr>
          <w:rFonts w:ascii="Arial" w:hAnsi="Arial" w:cs="Arial"/>
          <w:sz w:val="24"/>
          <w:szCs w:val="24"/>
        </w:rPr>
      </w:pPr>
    </w:p>
    <w:p w:rsidR="009F7F58" w:rsidRPr="00A94CEE" w:rsidRDefault="009F7F58" w:rsidP="009F7F58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4CEE">
        <w:rPr>
          <w:rFonts w:ascii="Arial" w:hAnsi="Arial" w:cs="Arial"/>
          <w:b/>
          <w:bCs/>
          <w:sz w:val="24"/>
          <w:szCs w:val="24"/>
        </w:rPr>
        <w:t xml:space="preserve">Θέμα: </w:t>
      </w:r>
      <w:r w:rsidR="00303E3D">
        <w:rPr>
          <w:rFonts w:ascii="Arial" w:hAnsi="Arial" w:cs="Arial"/>
          <w:b/>
          <w:bCs/>
          <w:sz w:val="24"/>
          <w:szCs w:val="24"/>
        </w:rPr>
        <w:t>Η αύξηση</w:t>
      </w:r>
      <w:r w:rsidRPr="00A94CEE">
        <w:rPr>
          <w:rFonts w:ascii="Arial" w:hAnsi="Arial" w:cs="Arial"/>
          <w:b/>
          <w:bCs/>
          <w:sz w:val="24"/>
          <w:szCs w:val="24"/>
        </w:rPr>
        <w:t xml:space="preserve"> του κόστους παραγωγής δημιουργεί συνθήκες οικονομικής ασφυξίας σε παραγωγούς και θέτει σε κίνδυνο την αγροτική οικονομία.</w:t>
      </w:r>
    </w:p>
    <w:p w:rsidR="009F7F58" w:rsidRPr="00A94CEE" w:rsidRDefault="009F7F58" w:rsidP="009F7F5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94CEE">
        <w:rPr>
          <w:rFonts w:ascii="Arial" w:hAnsi="Arial" w:cs="Arial"/>
          <w:color w:val="000000"/>
          <w:sz w:val="24"/>
          <w:szCs w:val="24"/>
        </w:rPr>
        <w:t>Η  πρωτογενής παραγωγή πλήττεται από ένα πρωτοφανές κύμα ακρίβειας που σαρώνει σχεδόν όλους τους συντελεστές παραγωγής.</w:t>
      </w:r>
    </w:p>
    <w:p w:rsidR="009F7F58" w:rsidRPr="00A94CEE" w:rsidRDefault="009F7F58" w:rsidP="009F7F5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94CEE">
        <w:rPr>
          <w:rFonts w:ascii="Arial" w:hAnsi="Arial" w:cs="Arial"/>
          <w:color w:val="000000"/>
          <w:sz w:val="24"/>
          <w:szCs w:val="24"/>
        </w:rPr>
        <w:t>Το ενεργειακό κόστος, η τιμή του πετρελαίου και του ηλεκτρικού ρεύματος έχει πολλαπλασιαστεί, ενώ ταυτόχρονα και οι πρώτες ύλες, λιπάσματα, σπόροι, φάρμακα, ζωοτροφές έχουν εκτοξευθεί.</w:t>
      </w:r>
    </w:p>
    <w:p w:rsidR="009F7F58" w:rsidRPr="00A94CEE" w:rsidRDefault="009F7F58" w:rsidP="009F7F5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94CEE">
        <w:rPr>
          <w:rFonts w:ascii="Arial" w:hAnsi="Arial" w:cs="Arial"/>
          <w:color w:val="000000"/>
          <w:sz w:val="24"/>
          <w:szCs w:val="24"/>
        </w:rPr>
        <w:t>Σύμφωνα με τα τελευταία στοιχεία από την ΕΛΣΤΑΤ, οι τιμές Νοεμβρίου  2021 όλων των Εισροών στη Γεωργία – Κτηνοτροφία παρουσίασαν μικρότερη ή μεγαλύτερη αύξηση σε ετήσια βάση (σε σχέση με το 2020). Πρωταγωνιστής δε σε ετήσια αύξηση είναι η ενέργεια με αύξηση της τάξης του 34,9%.</w:t>
      </w:r>
    </w:p>
    <w:p w:rsidR="009F7F58" w:rsidRPr="00A94CEE" w:rsidRDefault="009F7F58" w:rsidP="009F7F5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4C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Οι αυξήσεις στο πετρέλαιο κίνησης είναι πλέον της τάξης του 30%. Αλλά και στη </w:t>
      </w:r>
      <w:proofErr w:type="spellStart"/>
      <w:r w:rsidRPr="00A94CEE">
        <w:rPr>
          <w:rFonts w:ascii="Arial" w:hAnsi="Arial" w:cs="Arial"/>
          <w:color w:val="000000"/>
          <w:sz w:val="24"/>
          <w:szCs w:val="24"/>
          <w:shd w:val="clear" w:color="auto" w:fill="FFFFFF"/>
        </w:rPr>
        <w:t>χονδρεμπορική</w:t>
      </w:r>
      <w:proofErr w:type="spellEnd"/>
      <w:r w:rsidRPr="00A94C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τιμή ηλεκτρικής ενέργειας η Ελλάδα αναδεικνύεται εδώ και μήνες «πρωταθλήτρια» ακρίβειας ενώ ταυτόχρονα η ελληνική γεωργία έχει και  τον υψηλότερο βαθμό εξάρτησης σε όλη την Ευρώπη από την ηλεκτρική ενέργεια. Αποτέλεσμα είναι  το κόστος καλλιέργειας/εκτροφής να επιβαρύνεται υπέρμετρα από τις αυξήσεις στην ενέργεια, τόσο σε απόλυτους αριθμούς όσο και συγκριτικά με την υπόλοιπη Ευρώπη. </w:t>
      </w:r>
    </w:p>
    <w:p w:rsidR="009F7F58" w:rsidRPr="00A94CEE" w:rsidRDefault="009F7F58" w:rsidP="009F7F5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94CEE">
        <w:rPr>
          <w:rFonts w:ascii="Arial" w:hAnsi="Arial" w:cs="Arial"/>
          <w:color w:val="000000"/>
          <w:sz w:val="24"/>
          <w:szCs w:val="24"/>
        </w:rPr>
        <w:t xml:space="preserve">Ταυτόχρονα με τις αυξήσεις στην ενέργεια και στους συντελεστές παραγωγής το τελειωτικό χτύπημα προκάλεσαν οι επιπτώσεις στον όγκο της παραγωγής λόγω φαινομένων της κλιματικής κρίσης </w:t>
      </w:r>
      <w:r w:rsidR="00E401CC">
        <w:rPr>
          <w:rFonts w:ascii="Arial" w:hAnsi="Arial" w:cs="Arial"/>
          <w:color w:val="000000"/>
          <w:sz w:val="24"/>
          <w:szCs w:val="24"/>
        </w:rPr>
        <w:t>αλλά και τα προβλήματα στη</w:t>
      </w:r>
      <w:r w:rsidRPr="00A94CEE">
        <w:rPr>
          <w:rFonts w:ascii="Arial" w:hAnsi="Arial" w:cs="Arial"/>
          <w:color w:val="000000"/>
          <w:sz w:val="24"/>
          <w:szCs w:val="24"/>
        </w:rPr>
        <w:t xml:space="preserve"> διάθεση των προϊόντων λόγω πανδημίας. </w:t>
      </w:r>
    </w:p>
    <w:p w:rsidR="009F7F58" w:rsidRPr="00A94CEE" w:rsidRDefault="009F7F58" w:rsidP="009F7F5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4CEE">
        <w:rPr>
          <w:rFonts w:ascii="Arial" w:hAnsi="Arial" w:cs="Arial"/>
          <w:color w:val="000000"/>
          <w:sz w:val="24"/>
          <w:szCs w:val="24"/>
        </w:rPr>
        <w:t xml:space="preserve">Τα μέτρα που ανακοίνωσε η κυβέρνηση, αποτελούν προσπάθεια εξαπάτησης των αγροτών. Είναι τελείως άστοχα, αποσπασματικά, καθυστερημένα και πολύ κατώτερα των περιστάσεων. </w:t>
      </w:r>
    </w:p>
    <w:p w:rsidR="009F7F58" w:rsidRPr="00A94CEE" w:rsidRDefault="009F7F58" w:rsidP="009F7F5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4CE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Επιπρόσθετα, η κυβέρνηση της ΝΔ,</w:t>
      </w:r>
      <w:r w:rsidR="00E401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φρόντισε να πραγματοποιήσει τη</w:t>
      </w:r>
      <w:r w:rsidRPr="00A94C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χειρότερη και πιο αδιαφανή πληρωμή αμέσων ευρωπαϊκών επιδοτήσεων που έχει γίνει ποτέ έως τώρα</w:t>
      </w:r>
      <w:r w:rsidR="00E401CC">
        <w:rPr>
          <w:rFonts w:ascii="Arial" w:hAnsi="Arial" w:cs="Arial"/>
          <w:color w:val="000000"/>
          <w:sz w:val="24"/>
          <w:szCs w:val="24"/>
          <w:shd w:val="clear" w:color="auto" w:fill="FFFFFF"/>
        </w:rPr>
        <w:t>, αφήνοντας τους αγρότες διπλά</w:t>
      </w:r>
      <w:r w:rsidRPr="00A94C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έκθετους απέναντι στο νέο κύμα ακρίβειας και τις συνεχείς ανατιμήσεις.</w:t>
      </w:r>
    </w:p>
    <w:p w:rsidR="009F7F58" w:rsidRPr="00A94CEE" w:rsidRDefault="009F7F58" w:rsidP="009F7F5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4CEE">
        <w:rPr>
          <w:rFonts w:ascii="Arial" w:hAnsi="Arial" w:cs="Arial"/>
          <w:b/>
          <w:color w:val="000000"/>
          <w:sz w:val="24"/>
          <w:szCs w:val="24"/>
        </w:rPr>
        <w:t>Επειδή,</w:t>
      </w:r>
      <w:r w:rsidRPr="00A94CEE">
        <w:rPr>
          <w:rFonts w:ascii="Arial" w:hAnsi="Arial" w:cs="Arial"/>
          <w:color w:val="000000"/>
          <w:sz w:val="24"/>
          <w:szCs w:val="24"/>
        </w:rPr>
        <w:t xml:space="preserve"> παρατηρείται ήδη τεράστια επιβάρυνση του κόστους παραγωγής των αγροτικών προϊόντων που θα έχει πολύ μεγάλες </w:t>
      </w:r>
      <w:r w:rsidRPr="00A94CEE">
        <w:rPr>
          <w:rFonts w:ascii="Arial" w:hAnsi="Arial" w:cs="Arial"/>
          <w:color w:val="000000"/>
          <w:sz w:val="24"/>
          <w:szCs w:val="24"/>
          <w:shd w:val="clear" w:color="auto" w:fill="FFFFFF"/>
        </w:rPr>
        <w:t>επιπτώσεις πρώτα και κύρια στο εισόδημα των παραγωγών</w:t>
      </w:r>
      <w:r w:rsidR="00E401C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A94C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9F7F58" w:rsidRPr="00A94CEE" w:rsidRDefault="009F7F58" w:rsidP="009F7F5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4CE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Επειδή</w:t>
      </w:r>
      <w:r w:rsidRPr="00A94C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η </w:t>
      </w:r>
      <w:r w:rsidRPr="00A94CEE">
        <w:rPr>
          <w:rFonts w:ascii="Arial" w:hAnsi="Arial" w:cs="Arial"/>
          <w:color w:val="000000"/>
          <w:sz w:val="24"/>
          <w:szCs w:val="24"/>
        </w:rPr>
        <w:t xml:space="preserve">τεράστια επιβάρυνση του κόστους παραγωγής των αγροτικών προϊόντων </w:t>
      </w:r>
      <w:r w:rsidRPr="00A94CEE">
        <w:rPr>
          <w:rFonts w:ascii="Arial" w:hAnsi="Arial" w:cs="Arial"/>
          <w:color w:val="000000"/>
          <w:sz w:val="24"/>
          <w:szCs w:val="24"/>
          <w:shd w:val="clear" w:color="auto" w:fill="FFFFFF"/>
        </w:rPr>
        <w:t>θέτει σε  κίνδυνο την βιωσιμότητα μικρών και μεσαίων εκμεταλλεύσεων, την οικονομία και τη ζωή της υπαίθρου</w:t>
      </w:r>
      <w:r w:rsidR="00E401C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9F7F58" w:rsidRPr="00A94CEE" w:rsidRDefault="009F7F58" w:rsidP="009F7F58">
      <w:pPr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A94CE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Επειδή </w:t>
      </w:r>
      <w:r w:rsidRPr="00A94CE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το πρόβλημα της αύξησης του κόστους των αγροτικών προϊόντων</w:t>
      </w:r>
      <w:r w:rsidRPr="00A94CE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A94CE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θα επιδεινώσει περαιτέρω  το πρόβλημα της μείωσης της αγορ</w:t>
      </w:r>
      <w:r w:rsidR="00E401C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αστικής δύναμης των νοικοκυριών, </w:t>
      </w:r>
      <w:r w:rsidRPr="00A94CE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το οποίο με βάση τη συνολικότερη πολιτική της κυβέρνησης είναι ήδη πολύ σοβαρό και αφορά τόσο χαμηλά όσο και μεσαία εισοδήματα</w:t>
      </w:r>
      <w:r w:rsidR="00E401C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Pr="00A94CE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F7F58" w:rsidRPr="00A94CEE" w:rsidRDefault="009F7F58" w:rsidP="009F7F5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94CEE">
        <w:rPr>
          <w:rFonts w:ascii="Arial" w:hAnsi="Arial" w:cs="Arial"/>
          <w:b/>
          <w:color w:val="000000"/>
          <w:sz w:val="24"/>
          <w:szCs w:val="24"/>
        </w:rPr>
        <w:t>Ερωτάται ο Πρωθυπουργός:</w:t>
      </w:r>
    </w:p>
    <w:p w:rsidR="009F7F58" w:rsidRPr="00A94CEE" w:rsidRDefault="009F7F58" w:rsidP="009F7F5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94CEE">
        <w:rPr>
          <w:rFonts w:ascii="Arial" w:hAnsi="Arial" w:cs="Arial"/>
          <w:b/>
          <w:color w:val="000000"/>
          <w:sz w:val="24"/>
          <w:szCs w:val="24"/>
        </w:rPr>
        <w:t>Γιατί δεν έχε</w:t>
      </w:r>
      <w:r w:rsidR="00E401CC">
        <w:rPr>
          <w:rFonts w:ascii="Arial" w:hAnsi="Arial" w:cs="Arial"/>
          <w:b/>
          <w:color w:val="000000"/>
          <w:sz w:val="24"/>
          <w:szCs w:val="24"/>
        </w:rPr>
        <w:t>ι</w:t>
      </w:r>
      <w:r w:rsidRPr="00A94CEE">
        <w:rPr>
          <w:rFonts w:ascii="Arial" w:hAnsi="Arial" w:cs="Arial"/>
          <w:b/>
          <w:color w:val="000000"/>
          <w:sz w:val="24"/>
          <w:szCs w:val="24"/>
        </w:rPr>
        <w:t xml:space="preserve"> λάβει τα απαραίτητα </w:t>
      </w:r>
      <w:r w:rsidR="00E401CC">
        <w:rPr>
          <w:rFonts w:ascii="Arial" w:hAnsi="Arial" w:cs="Arial"/>
          <w:b/>
          <w:color w:val="000000"/>
          <w:sz w:val="24"/>
          <w:szCs w:val="24"/>
        </w:rPr>
        <w:t>μέτρα προκειμένου να διαφυλάξει</w:t>
      </w:r>
      <w:r w:rsidRPr="00A94CEE">
        <w:rPr>
          <w:rFonts w:ascii="Arial" w:hAnsi="Arial" w:cs="Arial"/>
          <w:b/>
          <w:color w:val="000000"/>
          <w:sz w:val="24"/>
          <w:szCs w:val="24"/>
        </w:rPr>
        <w:t xml:space="preserve"> την παραγωγή του πρωτογενούς τομέα, τη βιωσιμότητα των αγροτικών εκμεταλλεύσεων και τη στήριξη του εισοδήματος των αγροτών;</w:t>
      </w:r>
    </w:p>
    <w:p w:rsidR="009F7F58" w:rsidRPr="00A94CEE" w:rsidRDefault="00E401CC" w:rsidP="009F7F5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Σκοπεύει, έστω και τώρα, να προχωρήσει</w:t>
      </w:r>
      <w:r w:rsidR="009F7F58" w:rsidRPr="00A94CEE">
        <w:rPr>
          <w:rFonts w:ascii="Arial" w:hAnsi="Arial" w:cs="Arial"/>
          <w:b/>
          <w:color w:val="000000"/>
          <w:sz w:val="24"/>
          <w:szCs w:val="24"/>
        </w:rPr>
        <w:t xml:space="preserve"> σε ουσιαστικά μέτρα μείωσης του ενεργειακού κόστους, όπως την επιστροφή του ΕΦΚ για το αγροτικό πετρέλαιο για όλους ανεξαιρέ</w:t>
      </w:r>
      <w:r>
        <w:rPr>
          <w:rFonts w:ascii="Arial" w:hAnsi="Arial" w:cs="Arial"/>
          <w:b/>
          <w:color w:val="000000"/>
          <w:sz w:val="24"/>
          <w:szCs w:val="24"/>
        </w:rPr>
        <w:t>τως τους αγρότες, καθώς και τη</w:t>
      </w:r>
      <w:r w:rsidR="009F7F58" w:rsidRPr="00A94C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F7F58" w:rsidRPr="00A94CEE">
        <w:rPr>
          <w:rFonts w:ascii="Arial" w:hAnsi="Arial" w:cs="Arial"/>
          <w:b/>
          <w:color w:val="000000"/>
          <w:sz w:val="24"/>
          <w:szCs w:val="24"/>
        </w:rPr>
        <w:t>στοχευμένη</w:t>
      </w:r>
      <w:proofErr w:type="spellEnd"/>
      <w:r w:rsidR="009F7F58" w:rsidRPr="00A94CEE">
        <w:rPr>
          <w:rFonts w:ascii="Arial" w:hAnsi="Arial" w:cs="Arial"/>
          <w:b/>
          <w:color w:val="000000"/>
          <w:sz w:val="24"/>
          <w:szCs w:val="24"/>
        </w:rPr>
        <w:t xml:space="preserve"> επιδότηση των αγροτικών τιμολογίων ρεύματος με στόχο την αντιστάθμιση του υπέρογκου κόστους της ρήτρας προσαρμογής;</w:t>
      </w:r>
    </w:p>
    <w:p w:rsidR="00F041D4" w:rsidRDefault="00F041D4"/>
    <w:p w:rsidR="00F041D4" w:rsidRDefault="00F041D4"/>
    <w:p w:rsidR="00644DC5" w:rsidRDefault="00644DC5" w:rsidP="00644DC5">
      <w:pPr>
        <w:jc w:val="center"/>
        <w:rPr>
          <w:rFonts w:ascii="Arial" w:hAnsi="Arial" w:cs="Arial"/>
          <w:b/>
          <w:sz w:val="24"/>
          <w:szCs w:val="24"/>
        </w:rPr>
      </w:pPr>
      <w:r w:rsidRPr="006B14E7">
        <w:rPr>
          <w:rFonts w:ascii="Arial" w:hAnsi="Arial" w:cs="Arial"/>
          <w:b/>
          <w:sz w:val="24"/>
          <w:szCs w:val="24"/>
        </w:rPr>
        <w:t>Ο Ερωτών</w:t>
      </w:r>
    </w:p>
    <w:p w:rsidR="00644DC5" w:rsidRDefault="00644DC5" w:rsidP="00644DC5">
      <w:pPr>
        <w:jc w:val="center"/>
        <w:rPr>
          <w:rFonts w:ascii="Arial" w:hAnsi="Arial" w:cs="Arial"/>
          <w:b/>
          <w:sz w:val="24"/>
          <w:szCs w:val="24"/>
        </w:rPr>
      </w:pPr>
    </w:p>
    <w:p w:rsidR="00644DC5" w:rsidRPr="006B14E7" w:rsidRDefault="00644DC5" w:rsidP="00644DC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44DC5" w:rsidRPr="006B14E7" w:rsidRDefault="00644DC5" w:rsidP="00644DC5">
      <w:pPr>
        <w:jc w:val="center"/>
        <w:rPr>
          <w:rFonts w:ascii="Arial" w:hAnsi="Arial" w:cs="Arial"/>
          <w:b/>
          <w:sz w:val="24"/>
          <w:szCs w:val="24"/>
        </w:rPr>
      </w:pPr>
      <w:r w:rsidRPr="006B14E7">
        <w:rPr>
          <w:rFonts w:ascii="Arial" w:hAnsi="Arial" w:cs="Arial"/>
          <w:b/>
          <w:sz w:val="24"/>
          <w:szCs w:val="24"/>
        </w:rPr>
        <w:t>Αρχηγός της Αξιωματικής Αντιπολίτευσης</w:t>
      </w:r>
    </w:p>
    <w:p w:rsidR="00F041D4" w:rsidRDefault="00644DC5" w:rsidP="00644DC5">
      <w:pPr>
        <w:jc w:val="center"/>
      </w:pPr>
      <w:r w:rsidRPr="006B14E7">
        <w:rPr>
          <w:rFonts w:ascii="Arial" w:hAnsi="Arial" w:cs="Arial"/>
          <w:b/>
          <w:sz w:val="24"/>
          <w:szCs w:val="24"/>
        </w:rPr>
        <w:t>Τσίπρας Αλέξης</w:t>
      </w:r>
    </w:p>
    <w:sectPr w:rsidR="00F041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53D8D"/>
    <w:multiLevelType w:val="hybridMultilevel"/>
    <w:tmpl w:val="5C64F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D4"/>
    <w:rsid w:val="00134165"/>
    <w:rsid w:val="00303E3D"/>
    <w:rsid w:val="00341069"/>
    <w:rsid w:val="00510742"/>
    <w:rsid w:val="00644DC5"/>
    <w:rsid w:val="00686F2D"/>
    <w:rsid w:val="00690EEE"/>
    <w:rsid w:val="00934BDD"/>
    <w:rsid w:val="009F7F58"/>
    <w:rsid w:val="00A94CEE"/>
    <w:rsid w:val="00B943B1"/>
    <w:rsid w:val="00BE5FD4"/>
    <w:rsid w:val="00D97DDC"/>
    <w:rsid w:val="00E401CC"/>
    <w:rsid w:val="00F0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C6848-0B1E-46AD-BD05-F4E2DBA3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F5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Hellenic Parliament BTE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Καράφτη Φιλιώ</dc:creator>
  <cp:keywords/>
  <dc:description/>
  <cp:lastModifiedBy>Καράφτη Φιλιώ</cp:lastModifiedBy>
  <cp:revision>11</cp:revision>
  <dcterms:created xsi:type="dcterms:W3CDTF">2022-02-21T18:04:00Z</dcterms:created>
  <dcterms:modified xsi:type="dcterms:W3CDTF">2022-02-21T18:31:00Z</dcterms:modified>
</cp:coreProperties>
</file>